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96"/>
        </w:tabs>
        <w:ind w:left="638" w:leftChars="304"/>
        <w:rPr>
          <w:rFonts w:hint="eastAsia" w:ascii="宋体" w:hAnsi="宋体" w:eastAsia="宋体" w:cs="宋体"/>
          <w:color w:val="000000"/>
          <w:spacing w:val="-24"/>
          <w:sz w:val="28"/>
          <w:szCs w:val="28"/>
          <w:highlight w:val="none"/>
        </w:rPr>
      </w:pPr>
    </w:p>
    <w:p>
      <w:pPr>
        <w:tabs>
          <w:tab w:val="left" w:pos="2796"/>
        </w:tabs>
        <w:ind w:left="638" w:leftChars="304"/>
        <w:rPr>
          <w:rFonts w:hint="eastAsia" w:ascii="宋体" w:hAnsi="宋体" w:eastAsia="宋体" w:cs="宋体"/>
          <w:color w:val="000000"/>
          <w:spacing w:val="-24"/>
          <w:sz w:val="28"/>
          <w:szCs w:val="28"/>
          <w:highlight w:val="none"/>
        </w:rPr>
      </w:pPr>
    </w:p>
    <w:p>
      <w:pPr>
        <w:tabs>
          <w:tab w:val="left" w:pos="2796"/>
        </w:tabs>
        <w:ind w:left="638" w:leftChars="304"/>
        <w:rPr>
          <w:rFonts w:hint="eastAsia" w:ascii="宋体" w:hAnsi="宋体" w:eastAsia="宋体" w:cs="宋体"/>
          <w:color w:val="000000"/>
          <w:spacing w:val="-24"/>
          <w:sz w:val="28"/>
          <w:szCs w:val="28"/>
          <w:highlight w:val="none"/>
        </w:rPr>
      </w:pPr>
    </w:p>
    <w:p>
      <w:pPr>
        <w:tabs>
          <w:tab w:val="left" w:pos="2796"/>
        </w:tabs>
        <w:ind w:left="638" w:leftChars="304"/>
        <w:rPr>
          <w:rFonts w:hint="eastAsia" w:ascii="宋体" w:hAnsi="宋体" w:eastAsia="宋体" w:cs="宋体"/>
          <w:b/>
          <w:bCs/>
          <w:color w:val="000000"/>
          <w:spacing w:val="-24"/>
          <w:sz w:val="28"/>
          <w:szCs w:val="28"/>
          <w:highlight w:val="none"/>
        </w:rPr>
      </w:pPr>
    </w:p>
    <w:p>
      <w:pPr>
        <w:tabs>
          <w:tab w:val="left" w:pos="2796"/>
        </w:tabs>
        <w:ind w:left="638" w:leftChars="304"/>
        <w:rPr>
          <w:rFonts w:hint="eastAsia" w:ascii="宋体" w:hAnsi="宋体" w:eastAsia="宋体" w:cs="宋体"/>
          <w:b/>
          <w:bCs/>
          <w:color w:val="000000"/>
          <w:spacing w:val="-24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4"/>
          <w:sz w:val="28"/>
          <w:szCs w:val="28"/>
          <w:highlight w:val="none"/>
        </w:rPr>
        <w:t>附件2</w:t>
      </w:r>
      <w:r>
        <w:rPr>
          <w:rFonts w:hint="eastAsia" w:ascii="宋体" w:hAnsi="宋体" w:eastAsia="宋体" w:cs="宋体"/>
          <w:b/>
          <w:bCs/>
          <w:color w:val="000000"/>
          <w:spacing w:val="-24"/>
          <w:sz w:val="28"/>
          <w:szCs w:val="28"/>
          <w:highlight w:val="none"/>
          <w:lang w:eastAsia="zh-CN"/>
        </w:rPr>
        <w:t>：</w:t>
      </w:r>
    </w:p>
    <w:p>
      <w:pPr>
        <w:tabs>
          <w:tab w:val="left" w:pos="2796"/>
        </w:tabs>
        <w:ind w:left="638" w:leftChars="304"/>
        <w:rPr>
          <w:rFonts w:eastAsia="宋体"/>
          <w:color w:val="000000"/>
          <w:highlight w:val="none"/>
        </w:rPr>
      </w:pPr>
    </w:p>
    <w:p>
      <w:pPr>
        <w:tabs>
          <w:tab w:val="left" w:pos="2796"/>
        </w:tabs>
        <w:ind w:left="638" w:leftChars="304"/>
        <w:rPr>
          <w:rFonts w:eastAsia="宋体"/>
          <w:color w:val="000000"/>
          <w:highlight w:val="none"/>
        </w:rPr>
      </w:pPr>
    </w:p>
    <w:p>
      <w:pPr>
        <w:tabs>
          <w:tab w:val="left" w:pos="2796"/>
        </w:tabs>
        <w:ind w:left="638" w:leftChars="304"/>
        <w:rPr>
          <w:rFonts w:eastAsia="宋体"/>
          <w:b/>
          <w:bCs/>
          <w:color w:val="000000"/>
          <w:highlight w:val="none"/>
        </w:rPr>
      </w:pPr>
    </w:p>
    <w:p>
      <w:pPr>
        <w:tabs>
          <w:tab w:val="left" w:pos="2796"/>
        </w:tabs>
        <w:jc w:val="center"/>
        <w:rPr>
          <w:rFonts w:ascii="仿宋" w:hAnsi="仿宋" w:eastAsia="仿宋" w:cs="仿宋"/>
          <w:b/>
          <w:bCs/>
          <w:color w:val="000000"/>
          <w:spacing w:val="17"/>
          <w:sz w:val="31"/>
          <w:szCs w:val="31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pacing w:val="17"/>
          <w:sz w:val="31"/>
          <w:szCs w:val="31"/>
          <w:highlight w:val="none"/>
        </w:rPr>
        <w:t>贵州省骨科专科护士培训班临床实习申请表</w:t>
      </w:r>
      <w:bookmarkEnd w:id="0"/>
    </w:p>
    <w:p>
      <w:pPr>
        <w:tabs>
          <w:tab w:val="left" w:pos="2796"/>
        </w:tabs>
        <w:ind w:left="638" w:leftChars="304"/>
        <w:rPr>
          <w:rFonts w:eastAsia="宋体"/>
          <w:color w:val="000000"/>
          <w:highlight w:val="none"/>
        </w:rPr>
      </w:pPr>
    </w:p>
    <w:tbl>
      <w:tblPr>
        <w:tblStyle w:val="3"/>
        <w:tblpPr w:leftFromText="180" w:rightFromText="180" w:vertAnchor="text" w:tblpX="865" w:tblpY="5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0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  <w:r>
              <w:rPr>
                <w:rFonts w:hint="eastAsia" w:eastAsia="宋体"/>
                <w:color w:val="000000"/>
                <w:highlight w:val="none"/>
              </w:rPr>
              <w:t>序号</w:t>
            </w:r>
          </w:p>
        </w:tc>
        <w:tc>
          <w:tcPr>
            <w:tcW w:w="66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  <w:r>
              <w:rPr>
                <w:rFonts w:hint="eastAsia" w:eastAsia="宋体"/>
                <w:color w:val="000000"/>
                <w:highlight w:val="none"/>
              </w:rPr>
              <w:t>专科护士临床实习基地名称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0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  <w:r>
              <w:rPr>
                <w:rFonts w:hint="eastAsia" w:eastAsia="宋体"/>
                <w:color w:val="000000"/>
                <w:highlight w:val="none"/>
              </w:rPr>
              <w:t>1</w:t>
            </w:r>
          </w:p>
        </w:tc>
        <w:tc>
          <w:tcPr>
            <w:tcW w:w="66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0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  <w:r>
              <w:rPr>
                <w:rFonts w:hint="eastAsia" w:eastAsia="宋体"/>
                <w:color w:val="000000"/>
                <w:highlight w:val="none"/>
              </w:rPr>
              <w:t>2</w:t>
            </w:r>
          </w:p>
        </w:tc>
        <w:tc>
          <w:tcPr>
            <w:tcW w:w="66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0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  <w:r>
              <w:rPr>
                <w:rFonts w:hint="eastAsia" w:eastAsia="宋体"/>
                <w:color w:val="000000"/>
                <w:highlight w:val="none"/>
              </w:rPr>
              <w:t>3</w:t>
            </w:r>
          </w:p>
        </w:tc>
        <w:tc>
          <w:tcPr>
            <w:tcW w:w="6660" w:type="dxa"/>
          </w:tcPr>
          <w:p>
            <w:pPr>
              <w:widowControl w:val="0"/>
              <w:tabs>
                <w:tab w:val="left" w:pos="2796"/>
              </w:tabs>
              <w:jc w:val="both"/>
              <w:rPr>
                <w:rFonts w:eastAsia="宋体"/>
                <w:color w:val="000000"/>
                <w:highlight w:val="none"/>
              </w:rPr>
            </w:pPr>
          </w:p>
        </w:tc>
      </w:tr>
    </w:tbl>
    <w:p>
      <w:pPr>
        <w:tabs>
          <w:tab w:val="left" w:pos="2796"/>
        </w:tabs>
        <w:ind w:left="638" w:leftChars="304" w:firstLine="210" w:firstLineChars="100"/>
        <w:rPr>
          <w:rFonts w:eastAsia="宋体"/>
          <w:color w:val="000000"/>
          <w:highlight w:val="none"/>
        </w:rPr>
      </w:pPr>
      <w:r>
        <w:rPr>
          <w:rFonts w:hint="eastAsia" w:eastAsia="宋体"/>
          <w:color w:val="000000"/>
          <w:highlight w:val="none"/>
        </w:rPr>
        <w:t xml:space="preserve"> 学员姓名：          工作单位：                                            所在科室：                        填表日期：</w:t>
      </w:r>
    </w:p>
    <w:p/>
    <w:sectPr>
      <w:headerReference r:id="rId3" w:type="default"/>
      <w:footerReference r:id="rId4" w:type="default"/>
      <w:pgSz w:w="11906" w:h="16839"/>
      <w:pgMar w:top="0" w:right="0" w:bottom="0" w:left="0" w:header="0" w:footer="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Autospacing="0" w:afterAutospacing="0"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Autospacing="0" w:afterAutospacing="0"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ZTBmM2UwNmI3MTk2ZTI4MjcwMDVkZTYxYjQyOGQifQ=="/>
  </w:docVars>
  <w:rsids>
    <w:rsidRoot w:val="3FC06C7A"/>
    <w:rsid w:val="3FC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 w:asciiTheme="minorHAnsi" w:hAnsiTheme="minorHAnsi" w:cstheme="minorBidi"/>
      <w:snapToGrid w:val="0"/>
      <w:color w:val="00000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2023-04-20T08:14:00Z</dcterms:created>
  <dc:creator>疏烟淡影</dc:creator>
  <cp:lastModifiedBy>疏烟淡影</cp:lastModifiedBy>
  <dcterms:modified xsi:type="dcterms:W3CDTF">2023-04-20T08:15:41Z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0554BDE7FED541B5A6ABF5934C5BBFF3_11</vt:lpwstr>
  </property>
</Properties>
</file>